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AA" w:rsidRPr="00A065D2" w:rsidRDefault="00B50C4D" w:rsidP="00A065D2">
      <w:pPr>
        <w:pStyle w:val="Title"/>
        <w:jc w:val="left"/>
        <w:rPr>
          <w:rFonts w:cs="B Davat"/>
          <w:sz w:val="20"/>
          <w:szCs w:val="20"/>
          <w:rtl/>
        </w:rPr>
      </w:pPr>
      <w:bookmarkStart w:id="0" w:name="_GoBack"/>
      <w:bookmarkEnd w:id="0"/>
      <w:r w:rsidRPr="00B50C4D">
        <w:rPr>
          <w:rFonts w:cs="B Davat"/>
          <w:noProof/>
          <w:sz w:val="24"/>
          <w:szCs w:val="24"/>
          <w:rtl/>
          <w:lang w:eastAsia="en-US"/>
        </w:rPr>
        <w:pict>
          <v:roundrect id="AutoShape 2" o:spid="_x0000_s1026" style="position:absolute;left:0;text-align:left;margin-left:-8.25pt;margin-top:27.55pt;width:511.5pt;height:118.35pt;z-index:251657216;visibility:visible" arcsize="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" filled="f" strokecolor="#0070c0" strokeweight="1pt"/>
        </w:pict>
      </w:r>
      <w:r w:rsidR="00A065D2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                                                                                 </w:t>
      </w:r>
      <w:r w:rsidR="00623748" w:rsidRPr="00A065D2">
        <w:rPr>
          <w:rFonts w:cs="B Davat" w:hint="cs"/>
          <w:noProof/>
          <w:sz w:val="28"/>
          <w:szCs w:val="28"/>
          <w:rtl/>
          <w:lang w:eastAsia="en-US"/>
        </w:rPr>
        <w:t>بسمه تعالی</w:t>
      </w:r>
      <w:r w:rsidR="00A065D2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زمان نصب در تا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ب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لوی اعلانات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:</w:t>
      </w:r>
    </w:p>
    <w:p w:rsidR="00807F81" w:rsidRPr="00623748" w:rsidRDefault="003C5688" w:rsidP="001645CD">
      <w:pPr>
        <w:pStyle w:val="Title"/>
        <w:jc w:val="lef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lang w:bidi="fa-IR"/>
        </w:rPr>
        <w:sym w:font="Wingdings" w:char="F06E"/>
      </w:r>
      <w:r w:rsidR="00807F81"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 دفاع از رساله دکتری   </w:t>
      </w:r>
      <w:r w:rsidR="00807F81"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  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                  </w:t>
      </w:r>
      <w:r w:rsidR="001645CD"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="00807F81"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="00807F81"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سمينار عمومي </w:t>
      </w:r>
      <w:r w:rsidR="00807F81" w:rsidRPr="00623748">
        <w:rPr>
          <w:rFonts w:cs="B Titr" w:hint="cs"/>
          <w:sz w:val="28"/>
          <w:szCs w:val="28"/>
          <w:rtl/>
          <w:lang w:bidi="fa-IR"/>
        </w:rPr>
        <w:t xml:space="preserve">   </w:t>
      </w:r>
      <w:r w:rsidR="00807F81" w:rsidRPr="00623748">
        <w:rPr>
          <w:rFonts w:cs="B Titr"/>
          <w:sz w:val="28"/>
          <w:szCs w:val="28"/>
          <w:lang w:bidi="fa-IR"/>
        </w:rPr>
        <w:t xml:space="preserve"> (Colloquium)</w:t>
      </w:r>
    </w:p>
    <w:p w:rsidR="00623748" w:rsidRPr="00623748" w:rsidRDefault="00623748" w:rsidP="00807F81">
      <w:pPr>
        <w:pStyle w:val="Title"/>
        <w:jc w:val="left"/>
        <w:rPr>
          <w:rFonts w:cs="B Titr"/>
          <w:b w:val="0"/>
          <w:bCs w:val="0"/>
          <w:sz w:val="28"/>
          <w:szCs w:val="28"/>
          <w:lang w:bidi="fa-IR"/>
        </w:rPr>
      </w:pPr>
    </w:p>
    <w:p w:rsidR="00807F81" w:rsidRPr="00623748" w:rsidRDefault="00623748" w:rsidP="001645CD">
      <w:pPr>
        <w:ind w:firstLine="2"/>
        <w:rPr>
          <w:rFonts w:cs="B Titr"/>
          <w:b/>
          <w:bCs/>
          <w:sz w:val="28"/>
          <w:szCs w:val="28"/>
          <w:rtl/>
          <w:lang w:bidi="fa-IR"/>
        </w:rPr>
      </w:pP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دفاع از پایان‌نامه کارشناسی‌ارشد   </w:t>
      </w:r>
      <w:r w:rsidR="001645CD"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807F81"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سمينار تخصصي     </w:t>
      </w:r>
      <w:r w:rsidR="00807F81" w:rsidRPr="00623748">
        <w:rPr>
          <w:rFonts w:cs="B Titr"/>
          <w:b/>
          <w:bCs/>
          <w:sz w:val="28"/>
          <w:szCs w:val="28"/>
          <w:lang w:bidi="fa-IR"/>
        </w:rPr>
        <w:t xml:space="preserve"> (Seminar) </w:t>
      </w:r>
    </w:p>
    <w:p w:rsidR="00623748" w:rsidRPr="00623748" w:rsidRDefault="00623748" w:rsidP="00623748">
      <w:pPr>
        <w:ind w:firstLine="2"/>
        <w:rPr>
          <w:rFonts w:cs="B Titr"/>
          <w:b/>
          <w:bCs/>
          <w:sz w:val="28"/>
          <w:szCs w:val="28"/>
          <w:lang w:bidi="fa-IR"/>
        </w:rPr>
      </w:pPr>
    </w:p>
    <w:p w:rsidR="003256AA" w:rsidRPr="00623748" w:rsidRDefault="00807F81" w:rsidP="00807F81">
      <w:pPr>
        <w:ind w:firstLine="2"/>
        <w:rPr>
          <w:rFonts w:cs="B Titr"/>
          <w:b/>
          <w:bCs/>
          <w:sz w:val="28"/>
          <w:szCs w:val="28"/>
          <w:rtl/>
          <w:lang w:bidi="fa-IR"/>
        </w:rPr>
      </w:pP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</w:t>
      </w:r>
      <w:r w:rsidR="002B3BE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3256AA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سمينار تخصصي و مشورتي </w:t>
      </w:r>
      <w:r w:rsidR="003256AA" w:rsidRPr="00623748">
        <w:rPr>
          <w:rFonts w:cs="B Titr"/>
          <w:b/>
          <w:bCs/>
          <w:sz w:val="28"/>
          <w:szCs w:val="28"/>
          <w:lang w:bidi="fa-IR"/>
        </w:rPr>
        <w:t xml:space="preserve"> (Informal Seminar)</w:t>
      </w:r>
    </w:p>
    <w:p w:rsidR="003256AA" w:rsidRPr="00807F81" w:rsidRDefault="003256AA" w:rsidP="003256AA">
      <w:pPr>
        <w:ind w:firstLine="462"/>
        <w:jc w:val="both"/>
        <w:rPr>
          <w:rFonts w:cs="B Titr"/>
          <w:sz w:val="10"/>
          <w:szCs w:val="10"/>
          <w:rtl/>
          <w:lang w:bidi="fa-IR"/>
        </w:rPr>
      </w:pPr>
    </w:p>
    <w:p w:rsidR="003256AA" w:rsidRPr="00807F81" w:rsidRDefault="003256AA" w:rsidP="003256AA">
      <w:pPr>
        <w:jc w:val="center"/>
        <w:rPr>
          <w:rFonts w:cs="B Titr"/>
          <w:b/>
          <w:bCs/>
          <w:sz w:val="54"/>
          <w:szCs w:val="8"/>
          <w:rtl/>
        </w:rPr>
      </w:pPr>
    </w:p>
    <w:p w:rsidR="00EF72F3" w:rsidRDefault="006E21E4" w:rsidP="003C5688">
      <w:pPr>
        <w:rPr>
          <w:rFonts w:cs="B Titr" w:hint="cs"/>
          <w:color w:val="CC00CC"/>
          <w:sz w:val="40"/>
          <w:szCs w:val="40"/>
          <w:rtl/>
          <w:lang w:bidi="fa-IR"/>
        </w:rPr>
      </w:pP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عنوان</w:t>
      </w:r>
      <w:r w:rsidR="00623748"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 </w:t>
      </w: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:</w:t>
      </w:r>
      <w:r w:rsidR="003C5688">
        <w:rPr>
          <w:rFonts w:cs="B Titr" w:hint="cs"/>
          <w:color w:val="CC00CC"/>
          <w:sz w:val="40"/>
          <w:szCs w:val="40"/>
          <w:rtl/>
          <w:lang w:bidi="fa-IR"/>
        </w:rPr>
        <w:t xml:space="preserve"> </w:t>
      </w:r>
      <w:bookmarkStart w:id="1" w:name="OLE_LINK252"/>
      <w:bookmarkStart w:id="2" w:name="OLE_LINK253"/>
    </w:p>
    <w:p w:rsidR="003C5688" w:rsidRPr="00EF72F3" w:rsidRDefault="003C5688" w:rsidP="00ED5831">
      <w:pPr>
        <w:rPr>
          <w:rFonts w:cs="B Titr"/>
          <w:b/>
          <w:bCs/>
          <w:sz w:val="40"/>
          <w:szCs w:val="40"/>
          <w:rtl/>
          <w:lang w:bidi="fa-IR"/>
        </w:rPr>
      </w:pPr>
      <w:r w:rsidRPr="00EF72F3">
        <w:rPr>
          <w:rFonts w:cs="B Titr" w:hint="cs"/>
          <w:b/>
          <w:bCs/>
          <w:sz w:val="40"/>
          <w:szCs w:val="40"/>
          <w:rtl/>
          <w:lang w:bidi="fa-IR"/>
        </w:rPr>
        <w:t>ارائه راهکاری برای مدیریت تغییرپذیری در خط تولید سرویس</w:t>
      </w:r>
      <w:r w:rsidR="00ED5831">
        <w:rPr>
          <w:rFonts w:cs="B Titr" w:hint="cs"/>
          <w:b/>
          <w:bCs/>
          <w:sz w:val="40"/>
          <w:szCs w:val="40"/>
          <w:rtl/>
          <w:lang w:bidi="fa-IR"/>
        </w:rPr>
        <w:t>‌</w:t>
      </w:r>
      <w:r w:rsidRPr="00EF72F3">
        <w:rPr>
          <w:rFonts w:cs="B Titr" w:hint="cs"/>
          <w:b/>
          <w:bCs/>
          <w:sz w:val="40"/>
          <w:szCs w:val="40"/>
          <w:rtl/>
          <w:lang w:bidi="fa-IR"/>
        </w:rPr>
        <w:t>گرا</w:t>
      </w:r>
    </w:p>
    <w:bookmarkEnd w:id="1"/>
    <w:bookmarkEnd w:id="2"/>
    <w:p w:rsidR="00022543" w:rsidRPr="002B3BE8" w:rsidRDefault="006E21E4" w:rsidP="00623748">
      <w:pPr>
        <w:spacing w:after="100" w:afterAutospacing="1"/>
        <w:rPr>
          <w:rFonts w:cs="B Titr"/>
          <w:color w:val="CC00CC"/>
          <w:sz w:val="40"/>
          <w:szCs w:val="40"/>
          <w:rtl/>
          <w:lang w:bidi="fa-IR"/>
        </w:rPr>
      </w:pP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سخنران</w:t>
      </w:r>
      <w:r w:rsidR="00623748"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 </w:t>
      </w:r>
      <w:r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: </w:t>
      </w:r>
      <w:r w:rsidR="00EF72F3">
        <w:rPr>
          <w:rFonts w:cs="B Titr" w:hint="cs"/>
          <w:color w:val="CC00CC"/>
          <w:sz w:val="40"/>
          <w:szCs w:val="40"/>
          <w:rtl/>
          <w:lang w:bidi="fa-IR"/>
        </w:rPr>
        <w:tab/>
      </w:r>
      <w:r w:rsidR="00EF72F3">
        <w:rPr>
          <w:rFonts w:cs="B Titr" w:hint="cs"/>
          <w:color w:val="CC00CC"/>
          <w:sz w:val="40"/>
          <w:szCs w:val="40"/>
          <w:rtl/>
          <w:lang w:bidi="fa-IR"/>
        </w:rPr>
        <w:tab/>
      </w:r>
      <w:r w:rsidR="00EF72F3">
        <w:rPr>
          <w:rFonts w:cs="B Titr" w:hint="cs"/>
          <w:color w:val="CC00CC"/>
          <w:sz w:val="40"/>
          <w:szCs w:val="40"/>
          <w:rtl/>
          <w:lang w:bidi="fa-IR"/>
        </w:rPr>
        <w:tab/>
      </w:r>
      <w:r w:rsidR="00EF72F3">
        <w:rPr>
          <w:rFonts w:cs="B Titr" w:hint="cs"/>
          <w:color w:val="CC00CC"/>
          <w:sz w:val="40"/>
          <w:szCs w:val="40"/>
          <w:rtl/>
          <w:lang w:bidi="fa-IR"/>
        </w:rPr>
        <w:tab/>
      </w:r>
      <w:r w:rsidR="003C5688" w:rsidRPr="00EF72F3">
        <w:rPr>
          <w:rFonts w:cs="B Titr" w:hint="cs"/>
          <w:b/>
          <w:bCs/>
          <w:sz w:val="40"/>
          <w:szCs w:val="40"/>
          <w:rtl/>
          <w:lang w:bidi="fa-IR"/>
        </w:rPr>
        <w:t>صدیقه خوشنویس</w:t>
      </w:r>
    </w:p>
    <w:p w:rsidR="00F93E63" w:rsidRDefault="00B50C4D" w:rsidP="000C0B5E">
      <w:pPr>
        <w:bidi w:val="0"/>
        <w:rPr>
          <w:rFonts w:cs="B Nazanin"/>
          <w:b/>
          <w:bCs/>
          <w:sz w:val="32"/>
          <w:szCs w:val="38"/>
          <w:rtl/>
          <w:lang w:bidi="fa-IR"/>
        </w:rPr>
      </w:pPr>
      <w:r w:rsidRPr="00B50C4D">
        <w:rPr>
          <w:rFonts w:cs="B Titr"/>
          <w:b/>
          <w:bCs/>
          <w:noProof/>
          <w:color w:val="FF0000"/>
          <w:sz w:val="36"/>
          <w:szCs w:val="36"/>
          <w:rtl/>
          <w:lang w:eastAsia="en-US"/>
        </w:rPr>
        <w:pict>
          <v:roundrect id="AutoShape 3" o:spid="_x0000_s1027" style="position:absolute;margin-left:-8.25pt;margin-top:5.6pt;width:511.5pt;height:350.8pt;z-index:251658240;visibility:visible" arcsize="1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" filled="f" strokecolor="#0070c0" strokeweight="2.25pt"/>
        </w:pict>
      </w:r>
    </w:p>
    <w:p w:rsidR="006E21E4" w:rsidRPr="00B55A96" w:rsidRDefault="006E21E4" w:rsidP="006E21E4">
      <w:pPr>
        <w:rPr>
          <w:rFonts w:cs="B Titr"/>
          <w:b/>
          <w:bCs/>
          <w:color w:val="0322BD"/>
          <w:sz w:val="32"/>
          <w:szCs w:val="32"/>
          <w:rtl/>
          <w:lang w:bidi="fa-IR"/>
        </w:rPr>
      </w:pPr>
      <w:r w:rsidRPr="00B55A96">
        <w:rPr>
          <w:rFonts w:cs="B Titr" w:hint="cs"/>
          <w:b/>
          <w:bCs/>
          <w:color w:val="0322BD"/>
          <w:sz w:val="32"/>
          <w:szCs w:val="32"/>
          <w:rtl/>
          <w:lang w:bidi="fa-IR"/>
        </w:rPr>
        <w:t>چکیده:</w:t>
      </w:r>
    </w:p>
    <w:p w:rsidR="003C5688" w:rsidRPr="003C5688" w:rsidRDefault="003C5688" w:rsidP="001B5605">
      <w:pPr>
        <w:pStyle w:val="a"/>
        <w:spacing w:after="120" w:line="240" w:lineRule="auto"/>
        <w:rPr>
          <w:sz w:val="22"/>
          <w:szCs w:val="22"/>
          <w:rtl/>
        </w:rPr>
      </w:pPr>
      <w:bookmarkStart w:id="3" w:name="OLE_LINK192"/>
      <w:bookmarkStart w:id="4" w:name="OLE_LINK193"/>
      <w:r w:rsidRPr="003C5688">
        <w:rPr>
          <w:rFonts w:hint="cs"/>
          <w:sz w:val="22"/>
          <w:szCs w:val="22"/>
          <w:rtl/>
        </w:rPr>
        <w:t>خط تولید سرویس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گرا، خط تولید نرم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افزاری است که دارایی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های پایه نرم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افزاری آن سرویس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ها هستند. ویژگی</w:t>
      </w:r>
      <w:r w:rsidRPr="003C5688">
        <w:rPr>
          <w:rFonts w:hint="cs"/>
          <w:sz w:val="22"/>
          <w:szCs w:val="22"/>
          <w:rtl/>
        </w:rPr>
        <w:softHyphen/>
        <w:t>های خاص سرویس</w:t>
      </w:r>
      <w:r w:rsidRPr="003C5688">
        <w:rPr>
          <w:rFonts w:hint="cs"/>
          <w:sz w:val="22"/>
          <w:szCs w:val="22"/>
          <w:rtl/>
        </w:rPr>
        <w:softHyphen/>
        <w:t>ها مانع از آن می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شود که بتوانیم از روش</w:t>
      </w:r>
      <w:r w:rsidRPr="003C5688">
        <w:rPr>
          <w:sz w:val="22"/>
          <w:szCs w:val="22"/>
        </w:rPr>
        <w:softHyphen/>
      </w:r>
      <w:r w:rsidRPr="003C5688">
        <w:rPr>
          <w:rFonts w:hint="cs"/>
          <w:sz w:val="22"/>
          <w:szCs w:val="22"/>
          <w:rtl/>
        </w:rPr>
        <w:t>های موجود مهندسی خط تولید (برای نرم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افزارهای مبتنی بر مؤلفه) به منظور ایجاد نرم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افزارهای سرویس</w:t>
      </w:r>
      <w:r w:rsidRPr="003C5688">
        <w:rPr>
          <w:sz w:val="22"/>
          <w:szCs w:val="22"/>
          <w:rtl/>
        </w:rPr>
        <w:softHyphen/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گرا نیز استفاده کنیم. یکی از این تفاوت</w:t>
      </w:r>
      <w:r w:rsidRPr="003C5688">
        <w:rPr>
          <w:sz w:val="22"/>
          <w:szCs w:val="22"/>
        </w:rPr>
        <w:softHyphen/>
      </w:r>
      <w:r w:rsidRPr="003C5688">
        <w:rPr>
          <w:rFonts w:hint="cs"/>
          <w:sz w:val="22"/>
          <w:szCs w:val="22"/>
          <w:rtl/>
        </w:rPr>
        <w:t>های مهم، لزوم به کارگیری فرایندهای حرفه به عنوان مبنای تولید یا کشف سرویس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ها و ترکیب آنها است. این تفاوت که مستلزم به</w:t>
      </w:r>
      <w:r w:rsidR="001B5605">
        <w:rPr>
          <w:rFonts w:hint="cs"/>
          <w:sz w:val="22"/>
          <w:szCs w:val="22"/>
          <w:rtl/>
        </w:rPr>
        <w:t>‌</w:t>
      </w:r>
      <w:r w:rsidRPr="003C5688">
        <w:rPr>
          <w:rFonts w:hint="cs"/>
          <w:sz w:val="22"/>
          <w:szCs w:val="22"/>
          <w:rtl/>
        </w:rPr>
        <w:t>کارگیری مدلی غیر از مدل ویژگی (یعنی مدل تغییرپذیری فرایندهای حرفه) به عنوان تغییرپذیری سطح نیازهاست موجب می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شود که روش مدیریت تغییرپذیری در خط تولید سرویس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گرا نسبت به خط تولید غیرسرویس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 xml:space="preserve">گرا (مثلاً مبتنی بر مؤلفه) متفاوت باشد. </w:t>
      </w:r>
    </w:p>
    <w:p w:rsidR="003C5688" w:rsidRPr="003C5688" w:rsidRDefault="003C5688" w:rsidP="001B5605">
      <w:pPr>
        <w:pStyle w:val="a"/>
        <w:spacing w:after="120" w:line="240" w:lineRule="auto"/>
        <w:rPr>
          <w:sz w:val="22"/>
          <w:szCs w:val="22"/>
          <w:rtl/>
        </w:rPr>
      </w:pPr>
      <w:r w:rsidRPr="003C5688">
        <w:rPr>
          <w:rFonts w:hint="cs"/>
          <w:sz w:val="22"/>
          <w:szCs w:val="22"/>
          <w:rtl/>
        </w:rPr>
        <w:t>مدیریت تغییرپذیری دارای سه بُعد است: مدلسازی، استفاده و تکامل. در بعد مدلسازی به توصیف تغییرپذیری پرداخته می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شود؛ بعد استفاده به آماده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سازی مدل تغییرپذیری برای پیکربندی یک محصول خاص بر اساس تغییرپذیری خط تولید اطلاق می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شود؛ و تکامل به نحوه به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روزرسانی دارایی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های خط تولید در اثر بروز تغییر اشاره دارد. با توجه به این که در ادبیات تحقیق، چارچوب یا روشی مدوّن و کامل که هر سه بعد مدیریت تغییرپذیری را برای خط تولید سرویس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گرا پوشش دهد وجود ندارد، در این رساله مدل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ها، روش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ها و ابزارهایی برای پشتیبانی از سه بُعد مدیریت تغییرپذیری در سطح معماری به عنوان بخش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هایی از یک چارچوب مدیریت تغییرپذیری در خط تولید سرویس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گرا ارائه شده است.</w:t>
      </w:r>
    </w:p>
    <w:p w:rsidR="001B5605" w:rsidRDefault="003C5688" w:rsidP="001B5605">
      <w:pPr>
        <w:pStyle w:val="a"/>
        <w:spacing w:after="120" w:line="240" w:lineRule="auto"/>
        <w:rPr>
          <w:rFonts w:hint="cs"/>
          <w:sz w:val="22"/>
          <w:szCs w:val="22"/>
          <w:rtl/>
        </w:rPr>
      </w:pPr>
      <w:r w:rsidRPr="003C5688">
        <w:rPr>
          <w:rFonts w:hint="cs"/>
          <w:sz w:val="22"/>
          <w:szCs w:val="22"/>
          <w:rtl/>
        </w:rPr>
        <w:t>در بُعد مدلسازی، متامدلی برای مدلسازی تغییرپذیری سرویس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ها (به عنوان مدل تغییرپذیری معماری در سطح دامنه) ارائه شده است. در بُعد استفاده، روشی برای استخراج مدل تغییرپذیری سرویس</w:t>
      </w:r>
      <w:r w:rsidRPr="003C5688">
        <w:rPr>
          <w:rFonts w:hint="cs"/>
          <w:sz w:val="22"/>
          <w:szCs w:val="22"/>
          <w:rtl/>
        </w:rPr>
        <w:softHyphen/>
        <w:t>ها از مدل تغییرپذیری فرایندهای حرفه، مبتنی بر یک الگوریتم تکاملی، و روشی برای بررسی سازگاری مدل تغییرپذیری سرویس</w:t>
      </w:r>
      <w:r w:rsidRPr="003C5688">
        <w:rPr>
          <w:rFonts w:hint="cs"/>
          <w:sz w:val="22"/>
          <w:szCs w:val="22"/>
          <w:rtl/>
        </w:rPr>
        <w:softHyphen/>
        <w:t>ها پیشنهاد شده؛ و برای مدیریت تکامل، روشی برای سناریو تکامل خطی برای مدیریت انتشار تغییرات از نیازمندی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 xml:space="preserve">ها به معماری ارائه شده است. </w:t>
      </w:r>
    </w:p>
    <w:p w:rsidR="003C5688" w:rsidRPr="003C5688" w:rsidRDefault="003C5688" w:rsidP="001B5605">
      <w:pPr>
        <w:pStyle w:val="a"/>
        <w:spacing w:after="120" w:line="240" w:lineRule="auto"/>
        <w:rPr>
          <w:sz w:val="22"/>
          <w:szCs w:val="22"/>
          <w:rtl/>
        </w:rPr>
      </w:pPr>
      <w:r w:rsidRPr="003C5688">
        <w:rPr>
          <w:rFonts w:hint="cs"/>
          <w:sz w:val="22"/>
          <w:szCs w:val="22"/>
          <w:rtl/>
        </w:rPr>
        <w:t>با به کارگیری این روش</w:t>
      </w:r>
      <w:r w:rsidRPr="003C5688">
        <w:rPr>
          <w:rFonts w:hint="cs"/>
          <w:sz w:val="22"/>
          <w:szCs w:val="22"/>
          <w:rtl/>
        </w:rPr>
        <w:softHyphen/>
        <w:t>ها برای چند خط تولید آزمایشی، نتایج خوبی برای معیارهایی از جمله قابلیت استفاده مجدد، انعطاف</w:t>
      </w:r>
      <w:r w:rsidRPr="003C5688">
        <w:rPr>
          <w:sz w:val="22"/>
          <w:szCs w:val="22"/>
          <w:rtl/>
        </w:rPr>
        <w:softHyphen/>
      </w:r>
      <w:r w:rsidRPr="003C5688">
        <w:rPr>
          <w:rFonts w:hint="cs"/>
          <w:sz w:val="22"/>
          <w:szCs w:val="22"/>
          <w:rtl/>
        </w:rPr>
        <w:t>پذیری پیکربندی، و سازگاری مدل تغییرپذیری سرویس</w:t>
      </w:r>
      <w:r w:rsidRPr="003C5688">
        <w:rPr>
          <w:rFonts w:hint="cs"/>
          <w:sz w:val="22"/>
          <w:szCs w:val="22"/>
          <w:rtl/>
        </w:rPr>
        <w:softHyphen/>
        <w:t>ها، دقت و حساسیت برای تشخیص ناسازگاری</w:t>
      </w:r>
      <w:r w:rsidRPr="003C5688">
        <w:rPr>
          <w:rFonts w:hint="cs"/>
          <w:sz w:val="22"/>
          <w:szCs w:val="22"/>
          <w:rtl/>
        </w:rPr>
        <w:softHyphen/>
        <w:t xml:space="preserve">ها در مدل فوق، و کاهش هزینه برای مدیریت تکامل به دست آمد. </w:t>
      </w:r>
      <w:bookmarkEnd w:id="3"/>
      <w:bookmarkEnd w:id="4"/>
    </w:p>
    <w:p w:rsidR="002B3BE8" w:rsidRDefault="002B3BE8" w:rsidP="002B3BE8">
      <w:pPr>
        <w:pStyle w:val="Heading2"/>
        <w:spacing w:after="100" w:afterAutospacing="1"/>
        <w:jc w:val="lef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2B3BE8" w:rsidRPr="00B55A96" w:rsidRDefault="002B3BE8" w:rsidP="002B3BE8">
      <w:pPr>
        <w:pStyle w:val="Heading2"/>
        <w:spacing w:after="100" w:afterAutospacing="1"/>
        <w:jc w:val="left"/>
        <w:rPr>
          <w:rFonts w:cs="B Titr"/>
          <w:color w:val="339933"/>
          <w:sz w:val="32"/>
          <w:szCs w:val="32"/>
          <w:rtl/>
          <w:lang w:bidi="fa-IR"/>
        </w:rPr>
      </w:pPr>
      <w:r w:rsidRPr="00B55A96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زمان</w:t>
      </w:r>
      <w:r w:rsidR="00CC62EA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 xml:space="preserve"> برگزاری</w:t>
      </w:r>
      <w:r w:rsidRPr="00B55A96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:</w:t>
      </w:r>
      <w:r w:rsidR="003C5688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 xml:space="preserve"> </w:t>
      </w:r>
      <w:r w:rsidR="003C5688" w:rsidRPr="003C5688">
        <w:rPr>
          <w:rFonts w:cs="B Titr" w:hint="cs"/>
          <w:b/>
          <w:bCs/>
          <w:sz w:val="32"/>
          <w:szCs w:val="32"/>
          <w:rtl/>
          <w:lang w:bidi="fa-IR"/>
        </w:rPr>
        <w:t>سه شنبه 10/6/94 ساعت 17:30</w:t>
      </w:r>
    </w:p>
    <w:p w:rsidR="00623748" w:rsidRPr="001B5605" w:rsidRDefault="002B3BE8" w:rsidP="001B5605">
      <w:pPr>
        <w:pStyle w:val="Heading4"/>
        <w:spacing w:after="100" w:afterAutospacing="1"/>
        <w:jc w:val="left"/>
        <w:rPr>
          <w:rFonts w:cs="B Titr"/>
          <w:b/>
          <w:bCs/>
          <w:color w:val="339933"/>
          <w:sz w:val="32"/>
          <w:szCs w:val="32"/>
          <w:rtl/>
        </w:rPr>
      </w:pPr>
      <w:r w:rsidRPr="00B55A96">
        <w:rPr>
          <w:rFonts w:cs="B Titr" w:hint="cs"/>
          <w:b/>
          <w:bCs/>
          <w:color w:val="339933"/>
          <w:sz w:val="32"/>
          <w:szCs w:val="32"/>
          <w:rtl/>
        </w:rPr>
        <w:t>مکان</w:t>
      </w:r>
      <w:r w:rsidR="00CC62EA">
        <w:rPr>
          <w:rFonts w:cs="B Titr" w:hint="cs"/>
          <w:b/>
          <w:bCs/>
          <w:color w:val="339933"/>
          <w:sz w:val="32"/>
          <w:szCs w:val="32"/>
          <w:rtl/>
        </w:rPr>
        <w:t xml:space="preserve"> </w:t>
      </w:r>
      <w:r w:rsidR="00CC62EA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برگزاری</w:t>
      </w:r>
      <w:r w:rsidRPr="00B55A96">
        <w:rPr>
          <w:rFonts w:cs="B Titr" w:hint="cs"/>
          <w:b/>
          <w:bCs/>
          <w:color w:val="339933"/>
          <w:sz w:val="32"/>
          <w:szCs w:val="32"/>
          <w:rtl/>
        </w:rPr>
        <w:t>:</w:t>
      </w:r>
      <w:r w:rsidR="003C5688">
        <w:rPr>
          <w:rFonts w:cs="B Titr" w:hint="cs"/>
          <w:b/>
          <w:bCs/>
          <w:color w:val="339933"/>
          <w:sz w:val="32"/>
          <w:szCs w:val="32"/>
          <w:rtl/>
        </w:rPr>
        <w:t xml:space="preserve"> </w:t>
      </w:r>
    </w:p>
    <w:sectPr w:rsidR="00623748" w:rsidRPr="001B5605" w:rsidSect="006E21E4">
      <w:pgSz w:w="11906" w:h="16838"/>
      <w:pgMar w:top="900" w:right="991" w:bottom="180" w:left="990" w:header="720" w:footer="720" w:gutter="0"/>
      <w:pgBorders w:offsetFrom="page">
        <w:top w:val="twistedLines1" w:sz="16" w:space="24" w:color="95B3D7"/>
        <w:left w:val="twistedLines1" w:sz="16" w:space="24" w:color="95B3D7"/>
        <w:bottom w:val="twistedLines1" w:sz="16" w:space="24" w:color="95B3D7"/>
        <w:right w:val="twistedLines1" w:sz="16" w:space="24" w:color="95B3D7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E0C"/>
    <w:multiLevelType w:val="hybridMultilevel"/>
    <w:tmpl w:val="D39820E2"/>
    <w:lvl w:ilvl="0" w:tplc="9FA880F6">
      <w:start w:val="1"/>
      <w:numFmt w:val="decimal"/>
      <w:lvlText w:val="%1-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256AA"/>
    <w:rsid w:val="00022543"/>
    <w:rsid w:val="00040B68"/>
    <w:rsid w:val="00070FE1"/>
    <w:rsid w:val="000C0B5E"/>
    <w:rsid w:val="000D5A47"/>
    <w:rsid w:val="001041C5"/>
    <w:rsid w:val="00123E47"/>
    <w:rsid w:val="00124E32"/>
    <w:rsid w:val="00136442"/>
    <w:rsid w:val="001645CD"/>
    <w:rsid w:val="00164CA4"/>
    <w:rsid w:val="001B5605"/>
    <w:rsid w:val="001E0B0D"/>
    <w:rsid w:val="00225408"/>
    <w:rsid w:val="00246D23"/>
    <w:rsid w:val="00297849"/>
    <w:rsid w:val="002B3BE8"/>
    <w:rsid w:val="003256AA"/>
    <w:rsid w:val="00347BDF"/>
    <w:rsid w:val="003C4EF6"/>
    <w:rsid w:val="003C5688"/>
    <w:rsid w:val="003C5D32"/>
    <w:rsid w:val="0041039F"/>
    <w:rsid w:val="00417427"/>
    <w:rsid w:val="004804D5"/>
    <w:rsid w:val="004B0A1B"/>
    <w:rsid w:val="0050357D"/>
    <w:rsid w:val="0057226C"/>
    <w:rsid w:val="005B384C"/>
    <w:rsid w:val="00623748"/>
    <w:rsid w:val="00646406"/>
    <w:rsid w:val="0069124B"/>
    <w:rsid w:val="006E21E4"/>
    <w:rsid w:val="00714CDA"/>
    <w:rsid w:val="00734632"/>
    <w:rsid w:val="007842C3"/>
    <w:rsid w:val="00807F81"/>
    <w:rsid w:val="00890774"/>
    <w:rsid w:val="0090429E"/>
    <w:rsid w:val="009158F5"/>
    <w:rsid w:val="009650E3"/>
    <w:rsid w:val="00966210"/>
    <w:rsid w:val="00982D6C"/>
    <w:rsid w:val="00A065D2"/>
    <w:rsid w:val="00A17101"/>
    <w:rsid w:val="00A211AF"/>
    <w:rsid w:val="00A62BDE"/>
    <w:rsid w:val="00A63B5D"/>
    <w:rsid w:val="00A90E67"/>
    <w:rsid w:val="00AD392F"/>
    <w:rsid w:val="00B42CBF"/>
    <w:rsid w:val="00B50C4D"/>
    <w:rsid w:val="00B55A96"/>
    <w:rsid w:val="00B65C2C"/>
    <w:rsid w:val="00B70890"/>
    <w:rsid w:val="00BA3AC1"/>
    <w:rsid w:val="00BD4381"/>
    <w:rsid w:val="00C262DC"/>
    <w:rsid w:val="00C603DF"/>
    <w:rsid w:val="00C851DC"/>
    <w:rsid w:val="00C87CD4"/>
    <w:rsid w:val="00CC62EA"/>
    <w:rsid w:val="00D75F7A"/>
    <w:rsid w:val="00DC50DD"/>
    <w:rsid w:val="00DF09F7"/>
    <w:rsid w:val="00DF0E76"/>
    <w:rsid w:val="00DF1727"/>
    <w:rsid w:val="00E40D10"/>
    <w:rsid w:val="00E74B78"/>
    <w:rsid w:val="00E85296"/>
    <w:rsid w:val="00EB4F0F"/>
    <w:rsid w:val="00ED5831"/>
    <w:rsid w:val="00EF72F3"/>
    <w:rsid w:val="00F241AE"/>
    <w:rsid w:val="00F93E63"/>
    <w:rsid w:val="00FC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6AA"/>
    <w:pPr>
      <w:bidi/>
    </w:pPr>
    <w:rPr>
      <w:rFonts w:cs="Traditional Arabic"/>
      <w:lang w:eastAsia="zh-CN"/>
    </w:rPr>
  </w:style>
  <w:style w:type="paragraph" w:styleId="Heading2">
    <w:name w:val="heading 2"/>
    <w:basedOn w:val="Normal"/>
    <w:next w:val="Normal"/>
    <w:qFormat/>
    <w:rsid w:val="003256AA"/>
    <w:pPr>
      <w:keepNext/>
      <w:jc w:val="center"/>
      <w:outlineLvl w:val="1"/>
    </w:pPr>
    <w:rPr>
      <w:rFonts w:cs="Nazanin"/>
      <w:sz w:val="38"/>
      <w:szCs w:val="44"/>
    </w:rPr>
  </w:style>
  <w:style w:type="paragraph" w:styleId="Heading3">
    <w:name w:val="heading 3"/>
    <w:basedOn w:val="Normal"/>
    <w:next w:val="Normal"/>
    <w:qFormat/>
    <w:rsid w:val="003256AA"/>
    <w:pPr>
      <w:keepNext/>
      <w:jc w:val="center"/>
      <w:outlineLvl w:val="2"/>
    </w:pPr>
    <w:rPr>
      <w:rFonts w:cs="Nazanin"/>
      <w:b/>
      <w:bCs/>
      <w:sz w:val="50"/>
      <w:szCs w:val="56"/>
    </w:rPr>
  </w:style>
  <w:style w:type="paragraph" w:styleId="Heading4">
    <w:name w:val="heading 4"/>
    <w:basedOn w:val="Normal"/>
    <w:next w:val="Normal"/>
    <w:qFormat/>
    <w:rsid w:val="003256AA"/>
    <w:pPr>
      <w:keepNext/>
      <w:jc w:val="center"/>
      <w:outlineLvl w:val="3"/>
    </w:pPr>
    <w:rPr>
      <w:rFonts w:cs="Nazanin"/>
      <w:sz w:val="44"/>
      <w:szCs w:val="50"/>
    </w:rPr>
  </w:style>
  <w:style w:type="paragraph" w:styleId="Heading6">
    <w:name w:val="heading 6"/>
    <w:basedOn w:val="Normal"/>
    <w:next w:val="Normal"/>
    <w:qFormat/>
    <w:rsid w:val="003256AA"/>
    <w:pPr>
      <w:keepNext/>
      <w:jc w:val="center"/>
      <w:outlineLvl w:val="5"/>
    </w:pPr>
    <w:rPr>
      <w:sz w:val="8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56AA"/>
    <w:pPr>
      <w:jc w:val="center"/>
    </w:pPr>
    <w:rPr>
      <w:rFonts w:cs="Nazanin"/>
      <w:b/>
      <w:bCs/>
      <w:sz w:val="78"/>
      <w:szCs w:val="32"/>
    </w:rPr>
  </w:style>
  <w:style w:type="character" w:styleId="Emphasis">
    <w:name w:val="Emphasis"/>
    <w:qFormat/>
    <w:rsid w:val="00022543"/>
    <w:rPr>
      <w:i/>
      <w:iCs/>
    </w:rPr>
  </w:style>
  <w:style w:type="paragraph" w:customStyle="1" w:styleId="Default">
    <w:name w:val="Default"/>
    <w:rsid w:val="000225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">
    <w:name w:val="متن"/>
    <w:basedOn w:val="Normal"/>
    <w:qFormat/>
    <w:rsid w:val="003C5688"/>
    <w:pPr>
      <w:spacing w:after="200" w:line="360" w:lineRule="auto"/>
      <w:ind w:firstLine="288"/>
      <w:jc w:val="both"/>
    </w:pPr>
    <w:rPr>
      <w:rFonts w:eastAsiaTheme="minorHAnsi" w:cs="B Nazanin"/>
      <w:szCs w:val="24"/>
      <w:lang w:eastAsia="en-US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5VXMWDDNTVKU-208-348</_dlc_DocId>
    <_dlc_DocIdUrl xmlns="d2289274-6128-4816-ae07-41a25b982335">
      <Url>http://www.sbu.ac.ir/Cols/ece/_layouts/DocIdRedir.aspx?ID=5VXMWDDNTVKU-208-348</Url>
      <Description>5VXMWDDNTVKU-208-348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9F4A26-ABA5-48D9-91B9-6A07F5DE3358}"/>
</file>

<file path=customXml/itemProps2.xml><?xml version="1.0" encoding="utf-8"?>
<ds:datastoreItem xmlns:ds="http://schemas.openxmlformats.org/officeDocument/2006/customXml" ds:itemID="{BCA8BC68-FFD8-48B8-BD05-5FA5BAA14B34}"/>
</file>

<file path=customXml/itemProps3.xml><?xml version="1.0" encoding="utf-8"?>
<ds:datastoreItem xmlns:ds="http://schemas.openxmlformats.org/officeDocument/2006/customXml" ds:itemID="{5A23F823-03DB-4758-99F8-65A3B5C31AA5}"/>
</file>

<file path=customXml/itemProps4.xml><?xml version="1.0" encoding="utf-8"?>
<ds:datastoreItem xmlns:ds="http://schemas.openxmlformats.org/officeDocument/2006/customXml" ds:itemID="{B1C5B123-C321-4974-AEC6-1F86646DFA3D}"/>
</file>

<file path=customXml/itemProps5.xml><?xml version="1.0" encoding="utf-8"?>
<ds:datastoreItem xmlns:ds="http://schemas.openxmlformats.org/officeDocument/2006/customXml" ds:itemID="{5DD23CD6-3904-4AED-8D73-E05CC2FA0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SBU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Kazemi</dc:creator>
  <cp:keywords/>
  <cp:lastModifiedBy>Khoshnevis</cp:lastModifiedBy>
  <cp:revision>6</cp:revision>
  <cp:lastPrinted>2012-01-01T18:37:00Z</cp:lastPrinted>
  <dcterms:created xsi:type="dcterms:W3CDTF">2015-01-04T18:38:00Z</dcterms:created>
  <dcterms:modified xsi:type="dcterms:W3CDTF">2015-08-30T17:45:00Z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5VXMWDDNTVKU-208-34</vt:lpwstr>
  </property>
  <property fmtid="{D5CDD505-2E9C-101B-9397-08002B2CF9AE}" pid="3" name="_dlc_DocIdItemGuid">
    <vt:lpwstr>590816a1-f3d2-4c55-b7b5-23394676b635</vt:lpwstr>
  </property>
  <property fmtid="{D5CDD505-2E9C-101B-9397-08002B2CF9AE}" pid="4" name="_dlc_DocIdUrl">
    <vt:lpwstr>http://moss-app-srv/Cols/ece/_layouts/DocIdRedir.aspx?ID=5VXMWDDNTVKU-208-34, 5VXMWDDNTVKU-208-34</vt:lpwstr>
  </property>
  <property fmtid="{D5CDD505-2E9C-101B-9397-08002B2CF9AE}" pid="5" name="ContentTypeId">
    <vt:lpwstr>0x01010032554D77116BE64892CD822EE3FD5649</vt:lpwstr>
  </property>
</Properties>
</file>